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B19" w:rsidRDefault="00352147">
      <w:r w:rsidRPr="00352147">
        <w:rPr>
          <w:b/>
          <w:sz w:val="36"/>
          <w:szCs w:val="36"/>
        </w:rPr>
        <w:t>How to G</w:t>
      </w:r>
      <w:r>
        <w:rPr>
          <w:b/>
          <w:sz w:val="36"/>
          <w:szCs w:val="36"/>
        </w:rPr>
        <w:t>et</w:t>
      </w:r>
      <w:r w:rsidRPr="00352147">
        <w:rPr>
          <w:b/>
          <w:sz w:val="36"/>
          <w:szCs w:val="36"/>
        </w:rPr>
        <w:t xml:space="preserve"> Extra Essay Marks</w:t>
      </w:r>
      <w:proofErr w:type="gramStart"/>
      <w:r w:rsidRPr="00352147">
        <w:rPr>
          <w:b/>
          <w:sz w:val="36"/>
          <w:szCs w:val="36"/>
        </w:rPr>
        <w:t>!!!!</w:t>
      </w:r>
      <w:r w:rsidR="006B55A1">
        <w:rPr>
          <w:b/>
          <w:sz w:val="36"/>
          <w:szCs w:val="36"/>
        </w:rPr>
        <w:br/>
      </w:r>
      <w:r w:rsidR="006B55A1" w:rsidRPr="006B55A1">
        <w:rPr>
          <w:b/>
          <w:color w:val="FFFFFF" w:themeColor="background1"/>
          <w:sz w:val="16"/>
          <w:szCs w:val="16"/>
        </w:rPr>
        <w:t>.</w:t>
      </w:r>
      <w:proofErr w:type="gramEnd"/>
      <w:r>
        <w:rPr>
          <w:b/>
          <w:sz w:val="36"/>
          <w:szCs w:val="36"/>
        </w:rPr>
        <w:br/>
      </w:r>
      <w:r w:rsidRPr="00C33C72">
        <w:rPr>
          <w:b/>
          <w:sz w:val="24"/>
          <w:szCs w:val="24"/>
        </w:rPr>
        <w:t>Know well and love a few tomb paintings!</w:t>
      </w:r>
      <w:r w:rsidRPr="00C33C72">
        <w:rPr>
          <w:b/>
        </w:rPr>
        <w:t xml:space="preserve"> </w:t>
      </w:r>
      <w:r w:rsidR="009E4AF5">
        <w:rPr>
          <w:b/>
        </w:rPr>
        <w:t xml:space="preserve"> </w:t>
      </w:r>
      <w:r w:rsidR="00C33C72" w:rsidRPr="00C33C72">
        <w:rPr>
          <w:b/>
        </w:rPr>
        <w:t xml:space="preserve">Be able to refer to the tomb painting in your essay – </w:t>
      </w:r>
      <w:proofErr w:type="gramStart"/>
      <w:r w:rsidR="00C33C72" w:rsidRPr="00C33C72">
        <w:rPr>
          <w:b/>
        </w:rPr>
        <w:t>Who’s</w:t>
      </w:r>
      <w:proofErr w:type="gramEnd"/>
      <w:r w:rsidR="00C33C72" w:rsidRPr="00C33C72">
        <w:rPr>
          <w:b/>
        </w:rPr>
        <w:t xml:space="preserve"> tomb it is in, </w:t>
      </w:r>
      <w:r w:rsidR="009E4AF5">
        <w:rPr>
          <w:b/>
        </w:rPr>
        <w:t xml:space="preserve">where it is, </w:t>
      </w:r>
      <w:r w:rsidR="00C33C72" w:rsidRPr="00C33C72">
        <w:rPr>
          <w:b/>
        </w:rPr>
        <w:t>and what the details of the painting show us.</w:t>
      </w:r>
      <w:r w:rsidR="009E4AF5">
        <w:rPr>
          <w:b/>
        </w:rPr>
        <w:br/>
      </w:r>
      <w:r>
        <w:br/>
      </w:r>
      <w:r w:rsidR="00C96B19">
        <w:t xml:space="preserve">Below is a tomb painting from the tomb of </w:t>
      </w:r>
      <w:proofErr w:type="spellStart"/>
      <w:r w:rsidR="00C96B19">
        <w:t>Horemheb</w:t>
      </w:r>
      <w:proofErr w:type="spellEnd"/>
      <w:r w:rsidR="00C96B19">
        <w:t xml:space="preserve">. </w:t>
      </w:r>
      <w:r w:rsidR="00C96B19">
        <w:br/>
      </w:r>
      <w:proofErr w:type="spellStart"/>
      <w:r w:rsidR="00C96B19">
        <w:t>Horemheb</w:t>
      </w:r>
      <w:proofErr w:type="spellEnd"/>
      <w:r w:rsidR="00C96B19">
        <w:t xml:space="preserve"> was the ex-General who became Pharaoh after </w:t>
      </w:r>
      <w:r>
        <w:t xml:space="preserve">Aye died. </w:t>
      </w:r>
      <w:r w:rsidR="006B55A1">
        <w:br/>
      </w:r>
      <w:r>
        <w:t>(Aye was the old pharaoh who took the throne for a few years after Tutankhamun died unexpectedly, b</w:t>
      </w:r>
      <w:r w:rsidR="009E4AF5">
        <w:t xml:space="preserve">ut he had no sons to follow him, so </w:t>
      </w:r>
      <w:proofErr w:type="spellStart"/>
      <w:r w:rsidR="009E4AF5">
        <w:t>Horemheb</w:t>
      </w:r>
      <w:proofErr w:type="spellEnd"/>
      <w:r w:rsidR="009E4AF5">
        <w:t>, a leading General took the throne as pharaoh.</w:t>
      </w:r>
      <w:r>
        <w:t>)</w:t>
      </w:r>
      <w:r w:rsidR="009E4AF5">
        <w:br/>
      </w:r>
      <w:r>
        <w:br/>
      </w:r>
      <w:r w:rsidR="006B55A1">
        <w:rPr>
          <w:b/>
          <w:sz w:val="24"/>
          <w:szCs w:val="24"/>
        </w:rPr>
        <w:t xml:space="preserve">1. </w:t>
      </w:r>
      <w:r w:rsidR="00C33C72">
        <w:rPr>
          <w:b/>
          <w:sz w:val="24"/>
          <w:szCs w:val="24"/>
        </w:rPr>
        <w:t>Write out and revise to remember the information given below the f</w:t>
      </w:r>
      <w:r w:rsidR="006B55A1">
        <w:rPr>
          <w:b/>
          <w:sz w:val="24"/>
          <w:szCs w:val="24"/>
        </w:rPr>
        <w:t>ollowing tomb painting.</w:t>
      </w:r>
      <w:r w:rsidR="009E4AF5">
        <w:rPr>
          <w:b/>
          <w:sz w:val="24"/>
          <w:szCs w:val="24"/>
        </w:rPr>
        <w:br/>
      </w:r>
      <w:r w:rsidR="008519C7">
        <w:rPr>
          <w:b/>
          <w:sz w:val="24"/>
          <w:szCs w:val="24"/>
        </w:rPr>
        <w:br/>
      </w:r>
      <w:r w:rsidR="006B55A1" w:rsidRPr="006B55A1">
        <w:rPr>
          <w:b/>
          <w:sz w:val="24"/>
          <w:szCs w:val="24"/>
        </w:rPr>
        <w:t>2.</w:t>
      </w:r>
      <w:r w:rsidR="006B55A1">
        <w:rPr>
          <w:b/>
          <w:sz w:val="24"/>
          <w:szCs w:val="24"/>
        </w:rPr>
        <w:t xml:space="preserve"> </w:t>
      </w:r>
      <w:r w:rsidR="008519C7">
        <w:rPr>
          <w:b/>
          <w:sz w:val="24"/>
          <w:szCs w:val="24"/>
        </w:rPr>
        <w:t>In an essay you could write something like:</w:t>
      </w:r>
      <w:r w:rsidR="006B55A1">
        <w:rPr>
          <w:b/>
          <w:sz w:val="24"/>
          <w:szCs w:val="24"/>
        </w:rPr>
        <w:t xml:space="preserve"> </w:t>
      </w:r>
      <w:r w:rsidR="008519C7" w:rsidRPr="009E4AF5">
        <w:rPr>
          <w:i/>
          <w:sz w:val="24"/>
          <w:szCs w:val="24"/>
        </w:rPr>
        <w:t xml:space="preserve">…we can see these diplomatic rituals and practices in a tomb painting on the wall of </w:t>
      </w:r>
      <w:proofErr w:type="spellStart"/>
      <w:r w:rsidR="008519C7" w:rsidRPr="009E4AF5">
        <w:rPr>
          <w:i/>
          <w:sz w:val="24"/>
          <w:szCs w:val="24"/>
        </w:rPr>
        <w:t>Horemheb’s</w:t>
      </w:r>
      <w:proofErr w:type="spellEnd"/>
      <w:r w:rsidR="008519C7" w:rsidRPr="009E4AF5">
        <w:rPr>
          <w:i/>
          <w:sz w:val="24"/>
          <w:szCs w:val="24"/>
        </w:rPr>
        <w:t xml:space="preserve"> tomb at Memphis. In the painting you can see….</w:t>
      </w:r>
      <w:r w:rsidR="008519C7" w:rsidRPr="009E4AF5">
        <w:rPr>
          <w:i/>
          <w:sz w:val="24"/>
          <w:szCs w:val="24"/>
        </w:rPr>
        <w:br/>
      </w:r>
      <w:r w:rsidR="008519C7" w:rsidRPr="00F04029">
        <w:rPr>
          <w:b/>
          <w:sz w:val="24"/>
          <w:szCs w:val="24"/>
        </w:rPr>
        <w:t>OR</w:t>
      </w:r>
      <w:r w:rsidR="008519C7">
        <w:rPr>
          <w:sz w:val="24"/>
          <w:szCs w:val="24"/>
        </w:rPr>
        <w:br/>
      </w:r>
      <w:proofErr w:type="gramStart"/>
      <w:r w:rsidR="009E4AF5" w:rsidRPr="006B55A1">
        <w:rPr>
          <w:i/>
          <w:sz w:val="24"/>
          <w:szCs w:val="24"/>
        </w:rPr>
        <w:t>..</w:t>
      </w:r>
      <w:proofErr w:type="gramEnd"/>
      <w:r w:rsidR="009E4AF5" w:rsidRPr="006B55A1">
        <w:rPr>
          <w:i/>
          <w:sz w:val="24"/>
          <w:szCs w:val="24"/>
        </w:rPr>
        <w:t xml:space="preserve">There is evidence that suggests </w:t>
      </w:r>
      <w:r w:rsidR="008519C7" w:rsidRPr="006B55A1">
        <w:rPr>
          <w:i/>
        </w:rPr>
        <w:t>Tutankhamun</w:t>
      </w:r>
      <w:r w:rsidR="008519C7" w:rsidRPr="006B55A1">
        <w:rPr>
          <w:i/>
        </w:rPr>
        <w:t xml:space="preserve">’s reign was prosperous and </w:t>
      </w:r>
      <w:r w:rsidR="009E4AF5" w:rsidRPr="006B55A1">
        <w:rPr>
          <w:i/>
        </w:rPr>
        <w:t xml:space="preserve">that </w:t>
      </w:r>
      <w:r w:rsidR="008519C7" w:rsidRPr="006B55A1">
        <w:rPr>
          <w:i/>
        </w:rPr>
        <w:t xml:space="preserve">foreign relations in the empire were well maintained.  </w:t>
      </w:r>
      <w:r w:rsidR="008519C7" w:rsidRPr="006B55A1">
        <w:rPr>
          <w:i/>
          <w:sz w:val="24"/>
          <w:szCs w:val="24"/>
        </w:rPr>
        <w:t>I</w:t>
      </w:r>
      <w:r w:rsidR="008519C7" w:rsidRPr="006B55A1">
        <w:rPr>
          <w:i/>
          <w:sz w:val="24"/>
          <w:szCs w:val="24"/>
        </w:rPr>
        <w:t xml:space="preserve">n a tomb painting on the wall of </w:t>
      </w:r>
      <w:proofErr w:type="spellStart"/>
      <w:r w:rsidR="008519C7" w:rsidRPr="006B55A1">
        <w:rPr>
          <w:i/>
          <w:sz w:val="24"/>
          <w:szCs w:val="24"/>
        </w:rPr>
        <w:t>Horemheb’s</w:t>
      </w:r>
      <w:proofErr w:type="spellEnd"/>
      <w:r w:rsidR="008519C7" w:rsidRPr="006B55A1">
        <w:rPr>
          <w:i/>
          <w:sz w:val="24"/>
          <w:szCs w:val="24"/>
        </w:rPr>
        <w:t xml:space="preserve"> tomb at Memphis</w:t>
      </w:r>
      <w:r w:rsidR="008519C7" w:rsidRPr="006B55A1">
        <w:rPr>
          <w:i/>
          <w:sz w:val="24"/>
          <w:szCs w:val="24"/>
        </w:rPr>
        <w:t>, there is a painting of Tutankhamun</w:t>
      </w:r>
      <w:r w:rsidR="009E4AF5" w:rsidRPr="006B55A1">
        <w:rPr>
          <w:i/>
          <w:sz w:val="24"/>
          <w:szCs w:val="24"/>
        </w:rPr>
        <w:t xml:space="preserve"> wearing many heavy gold necklaces. He is shown receiving plentiful tribute from delegates from </w:t>
      </w:r>
      <w:proofErr w:type="spellStart"/>
      <w:r w:rsidR="009E4AF5" w:rsidRPr="006B55A1">
        <w:rPr>
          <w:i/>
          <w:sz w:val="24"/>
          <w:szCs w:val="24"/>
        </w:rPr>
        <w:t>Lybia</w:t>
      </w:r>
      <w:proofErr w:type="spellEnd"/>
      <w:r w:rsidR="009E4AF5" w:rsidRPr="006B55A1">
        <w:rPr>
          <w:i/>
          <w:sz w:val="24"/>
          <w:szCs w:val="24"/>
        </w:rPr>
        <w:t xml:space="preserve"> and Syria-Palestine who are prostrating themselves at the foot of the pharaoh…</w:t>
      </w:r>
      <w:r w:rsidR="006B55A1">
        <w:rPr>
          <w:sz w:val="24"/>
          <w:szCs w:val="24"/>
        </w:rPr>
        <w:br/>
      </w:r>
      <w:r w:rsidR="006B55A1" w:rsidRPr="006B55A1">
        <w:rPr>
          <w:b/>
          <w:sz w:val="24"/>
          <w:szCs w:val="24"/>
        </w:rPr>
        <w:t xml:space="preserve">Write out the </w:t>
      </w:r>
      <w:r w:rsidR="006B55A1" w:rsidRPr="006B55A1">
        <w:rPr>
          <w:b/>
          <w:sz w:val="24"/>
          <w:szCs w:val="24"/>
        </w:rPr>
        <w:t>above</w:t>
      </w:r>
      <w:r w:rsidR="006B55A1" w:rsidRPr="006B55A1">
        <w:rPr>
          <w:b/>
          <w:sz w:val="24"/>
          <w:szCs w:val="24"/>
        </w:rPr>
        <w:t xml:space="preserve"> to </w:t>
      </w:r>
      <w:r w:rsidR="006B55A1" w:rsidRPr="006B55A1">
        <w:rPr>
          <w:b/>
          <w:sz w:val="24"/>
          <w:szCs w:val="24"/>
        </w:rPr>
        <w:t xml:space="preserve">help you </w:t>
      </w:r>
      <w:r w:rsidR="006B55A1" w:rsidRPr="006B55A1">
        <w:rPr>
          <w:b/>
          <w:sz w:val="24"/>
          <w:szCs w:val="24"/>
        </w:rPr>
        <w:t>get used to the language.</w:t>
      </w:r>
      <w:r w:rsidR="006B55A1">
        <w:rPr>
          <w:b/>
          <w:sz w:val="24"/>
          <w:szCs w:val="24"/>
        </w:rPr>
        <w:br/>
      </w:r>
      <w:r w:rsidR="00F04029">
        <w:t>``</w:t>
      </w:r>
      <w:bookmarkStart w:id="0" w:name="_GoBack"/>
      <w:bookmarkEnd w:id="0"/>
    </w:p>
    <w:p w:rsidR="00C96B19" w:rsidRDefault="00C96B19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B0CD50" wp14:editId="46C13E25">
                <wp:simplePos x="0" y="0"/>
                <wp:positionH relativeFrom="column">
                  <wp:posOffset>222250</wp:posOffset>
                </wp:positionH>
                <wp:positionV relativeFrom="paragraph">
                  <wp:posOffset>2952750</wp:posOffset>
                </wp:positionV>
                <wp:extent cx="742950" cy="10160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10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B19" w:rsidRDefault="00C96B19" w:rsidP="00C96B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.5pt;margin-top:232.5pt;width:58.5pt;height: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" stroked="f">
                <v:textbox>
                  <w:txbxContent>
                    <w:p w:rsidR="00C96B19" w:rsidRDefault="00C96B19" w:rsidP="00C96B19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79E13D" wp14:editId="24C2CC29">
                <wp:simplePos x="0" y="0"/>
                <wp:positionH relativeFrom="column">
                  <wp:posOffset>5210174</wp:posOffset>
                </wp:positionH>
                <wp:positionV relativeFrom="paragraph">
                  <wp:posOffset>66674</wp:posOffset>
                </wp:positionV>
                <wp:extent cx="1095375" cy="46672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6B19" w:rsidRDefault="00C96B19" w:rsidP="00C96B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10.25pt;margin-top:5.25pt;width:86.25pt;height:3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" stroked="f">
                <v:textbox>
                  <w:txbxContent>
                    <w:p w:rsidR="00C96B19" w:rsidRDefault="00C96B19" w:rsidP="00C96B19"/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601F030E" wp14:editId="20C518D7">
            <wp:extent cx="6227340" cy="3126042"/>
            <wp:effectExtent l="76200" t="152400" r="78740" b="15113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7842" t="12821" r="1495" b="22392"/>
                    <a:stretch/>
                  </pic:blipFill>
                  <pic:spPr bwMode="auto">
                    <a:xfrm rot="21449730">
                      <a:off x="0" y="0"/>
                      <a:ext cx="6231467" cy="3128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96B19" w:rsidSect="009E4A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B19"/>
    <w:rsid w:val="00352147"/>
    <w:rsid w:val="004B3056"/>
    <w:rsid w:val="006B55A1"/>
    <w:rsid w:val="00760849"/>
    <w:rsid w:val="008519C7"/>
    <w:rsid w:val="009E4AF5"/>
    <w:rsid w:val="00C33C72"/>
    <w:rsid w:val="00C96B19"/>
    <w:rsid w:val="00F0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B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 ORegan</dc:creator>
  <cp:lastModifiedBy>Kieran ORegan </cp:lastModifiedBy>
  <cp:revision>2</cp:revision>
  <cp:lastPrinted>2014-07-29T23:18:00Z</cp:lastPrinted>
  <dcterms:created xsi:type="dcterms:W3CDTF">2014-07-29T22:20:00Z</dcterms:created>
  <dcterms:modified xsi:type="dcterms:W3CDTF">2014-07-29T23:21:00Z</dcterms:modified>
</cp:coreProperties>
</file>