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0B06A" w14:textId="77777777" w:rsidR="001B0B15" w:rsidRDefault="001B0B15" w:rsidP="001B0B15">
      <w:pPr>
        <w:jc w:val="center"/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-208-</w:t>
      </w:r>
    </w:p>
    <w:p w14:paraId="278CC347" w14:textId="77777777" w:rsidR="001B0B15" w:rsidRDefault="001B0B15" w:rsidP="001B0B1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 xml:space="preserve">Even to lift it off the dangerous opening is a man's </w:t>
      </w:r>
      <w:bookmarkStart w:id="0" w:name="_GoBack"/>
      <w:bookmarkEnd w:id="0"/>
      <w:r>
        <w:rPr>
          <w:rFonts w:ascii="Courier New" w:hAnsi="Courier New" w:cs="Courier New"/>
          <w:b/>
          <w:bCs/>
          <w:sz w:val="28"/>
          <w:szCs w:val="28"/>
        </w:rPr>
        <w:t xml:space="preserve">job. </w:t>
      </w:r>
    </w:p>
    <w:p w14:paraId="5E2C3C81" w14:textId="77777777" w:rsidR="001B0B15" w:rsidRDefault="001B0B15" w:rsidP="001B0B1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ab/>
        <w:t xml:space="preserve">“Then with the assistance of my comrades I climbed down a series of ladders in the tight, vertical passage to the darkness of what they called the ‘first room.’ A narrow hole in the bottom and the head of another ladder told of more dark regions below, but this one was convincing enough. Not being </w:t>
      </w:r>
      <w:proofErr w:type="gramStart"/>
      <w:r>
        <w:rPr>
          <w:rFonts w:ascii="Courier New" w:hAnsi="Courier New" w:cs="Courier New"/>
          <w:b/>
          <w:bCs/>
          <w:sz w:val="28"/>
          <w:szCs w:val="28"/>
        </w:rPr>
        <w:t>a speleologist</w:t>
      </w:r>
      <w:proofErr w:type="gramEnd"/>
      <w:r>
        <w:rPr>
          <w:rFonts w:ascii="Courier New" w:hAnsi="Courier New" w:cs="Courier New"/>
          <w:b/>
          <w:bCs/>
          <w:sz w:val="28"/>
          <w:szCs w:val="28"/>
        </w:rPr>
        <w:t xml:space="preserve"> I was satisfied with taking photographs and my exit. </w:t>
      </w:r>
    </w:p>
    <w:p w14:paraId="621A062A" w14:textId="77777777" w:rsidR="001B0B15" w:rsidRDefault="001B0B15" w:rsidP="001B0B15">
      <w:pPr>
        <w:jc w:val="center"/>
        <w:rPr>
          <w:rFonts w:ascii="Courier New" w:hAnsi="Courier New" w:cs="Courier New"/>
          <w:b/>
          <w:bCs/>
          <w:sz w:val="28"/>
          <w:szCs w:val="28"/>
        </w:rPr>
      </w:pPr>
    </w:p>
    <w:p w14:paraId="1B6B6947" w14:textId="43A41996" w:rsidR="001B0B15" w:rsidRDefault="001B0B15" w:rsidP="001B0B15">
      <w:pPr>
        <w:jc w:val="center"/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noProof/>
          <w:sz w:val="28"/>
          <w:szCs w:val="28"/>
        </w:rPr>
        <w:drawing>
          <wp:inline distT="0" distB="0" distL="0" distR="0" wp14:anchorId="0859D518" wp14:editId="0486D4F3">
            <wp:extent cx="4610100" cy="3800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2917A" w14:textId="77777777" w:rsidR="001B0B15" w:rsidRDefault="001B0B15" w:rsidP="001B0B15">
      <w:pPr>
        <w:rPr>
          <w:rFonts w:ascii="Courier New" w:hAnsi="Courier New" w:cs="Courier New"/>
          <w:b/>
          <w:bCs/>
          <w:sz w:val="28"/>
          <w:szCs w:val="28"/>
        </w:rPr>
      </w:pPr>
    </w:p>
    <w:p w14:paraId="1783B024" w14:textId="77777777" w:rsidR="001B0B15" w:rsidRDefault="001B0B15" w:rsidP="001B0B1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ab/>
        <w:t xml:space="preserve">“Sizeable stalactites found in big rooms testify to the vast age of the caverns. Given an undisturbed stream gushing through uncounted miles of gold-bearing strata during ages of time, you have practically perfect conditions for accumulation of black sand and placer gold on a scale difficult for the mind to </w:t>
      </w:r>
    </w:p>
    <w:p w14:paraId="32091F1C" w14:textId="77777777" w:rsidR="001B0B15" w:rsidRDefault="001B0B15" w:rsidP="001B0B15"/>
    <w:p w14:paraId="056E625A" w14:textId="77777777" w:rsidR="00C71733" w:rsidRDefault="00C71733"/>
    <w:sectPr w:rsidR="00C717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859"/>
    <w:rsid w:val="001B0B15"/>
    <w:rsid w:val="00BE3859"/>
    <w:rsid w:val="00C7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A1C0C2-4A56-45CA-B7EF-6DFE49A3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B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58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Wilma Walton</dc:creator>
  <cp:keywords/>
  <dc:description/>
  <cp:lastModifiedBy>Wilma Walton</cp:lastModifiedBy>
  <cp:revision>2</cp:revision>
  <dcterms:created xsi:type="dcterms:W3CDTF">2019-12-27T04:52:00Z</dcterms:created>
  <dcterms:modified xsi:type="dcterms:W3CDTF">2019-12-27T04:53:00Z</dcterms:modified>
</cp:coreProperties>
</file>